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2"/>
        <w:tblW w:w="0" w:type="auto"/>
        <w:tblLook w:val="04A0" w:firstRow="1" w:lastRow="0" w:firstColumn="1" w:lastColumn="0" w:noHBand="0" w:noVBand="1"/>
      </w:tblPr>
      <w:tblGrid>
        <w:gridCol w:w="3878"/>
      </w:tblGrid>
      <w:tr w:rsidR="00067AB9" w14:paraId="1021E1BF" w14:textId="77777777" w:rsidTr="00067AB9">
        <w:trPr>
          <w:trHeight w:val="1225"/>
        </w:trPr>
        <w:tc>
          <w:tcPr>
            <w:tcW w:w="1846" w:type="dxa"/>
          </w:tcPr>
          <w:p w14:paraId="092CA0CF" w14:textId="4110F50A" w:rsidR="00067AB9" w:rsidRPr="007F0EDC" w:rsidRDefault="007F0EDC" w:rsidP="00067AB9">
            <w:pPr>
              <w:rPr>
                <w:sz w:val="40"/>
                <w:szCs w:val="52"/>
              </w:rPr>
            </w:pPr>
            <w:r w:rsidRPr="00AD27E6">
              <w:rPr>
                <w:noProof/>
              </w:rPr>
              <w:drawing>
                <wp:inline distT="0" distB="0" distL="0" distR="0" wp14:anchorId="526610CA" wp14:editId="309EF884">
                  <wp:extent cx="2325370" cy="143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370" cy="1432325"/>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54A6398F" w:rsidR="005453CA" w:rsidRPr="006828E8" w:rsidRDefault="007F0EDC" w:rsidP="006828E8">
      <w:pPr>
        <w:pStyle w:val="BodyText"/>
      </w:pPr>
      <w:r w:rsidRPr="00AD27E6">
        <w:t xml:space="preserve">Green Park Village Primary Academy </w:t>
      </w:r>
      <w:r w:rsidR="005453CA" w:rsidRPr="006828E8">
        <w:t>(the School) i</w:t>
      </w:r>
      <w:r>
        <w:t xml:space="preserve">s a primary academy located at </w:t>
      </w:r>
      <w:r w:rsidRPr="007F0EDC">
        <w:rPr>
          <w:rFonts w:eastAsia="Calibri"/>
        </w:rPr>
        <w:t>Longwater Avenue, Green Park, Reading, RG2 6AB</w:t>
      </w:r>
      <w:r w:rsidRPr="006828E8">
        <w:t xml:space="preserve"> </w:t>
      </w:r>
      <w:r w:rsidR="005453CA" w:rsidRPr="006828E8">
        <w:t xml:space="preserve">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274955F5" w:rsidR="005453CA" w:rsidRPr="006828E8" w:rsidRDefault="005453CA" w:rsidP="006828E8">
      <w:pPr>
        <w:pStyle w:val="BodyText"/>
      </w:pPr>
      <w:r w:rsidRPr="006828E8">
        <w:t xml:space="preserve">The School is </w:t>
      </w:r>
      <w:r w:rsidR="007F0EDC" w:rsidRPr="00AD27E6">
        <w:t xml:space="preserve">brand new two-form entry school in Reading, situated in a new housing development </w:t>
      </w:r>
      <w:r w:rsidR="007F0EDC">
        <w:t xml:space="preserve">‘Green Park Village’ </w:t>
      </w:r>
      <w:r w:rsidR="007F0EDC" w:rsidRPr="00AD27E6">
        <w:t>on the A33</w:t>
      </w:r>
      <w:r w:rsidR="007F0EDC">
        <w:t xml:space="preserve">. </w:t>
      </w:r>
      <w:r w:rsidR="007F0EDC" w:rsidRPr="00AD27E6">
        <w:t xml:space="preserve">Green Park Village Primary Academy </w:t>
      </w:r>
      <w:r w:rsidR="007F0EDC">
        <w:t xml:space="preserve">is </w:t>
      </w:r>
      <w:r w:rsidR="007F0EDC" w:rsidRPr="00AD27E6">
        <w:t>a free school, part of REAch2 Academy Trust.</w:t>
      </w:r>
    </w:p>
    <w:p w14:paraId="45673867" w14:textId="77777777" w:rsidR="005453CA" w:rsidRPr="006828E8" w:rsidRDefault="005453CA" w:rsidP="006828E8">
      <w:pPr>
        <w:pStyle w:val="BodyText"/>
      </w:pPr>
    </w:p>
    <w:p w14:paraId="16377890" w14:textId="745419FC" w:rsidR="005453CA" w:rsidRDefault="005453CA" w:rsidP="006828E8">
      <w:pPr>
        <w:pStyle w:val="BodyText"/>
      </w:pPr>
      <w:r w:rsidRPr="006828E8">
        <w:t xml:space="preserve">More information about the School is available on its website:  </w:t>
      </w:r>
      <w:hyperlink r:id="rId11" w:history="1">
        <w:r w:rsidR="007F0EDC" w:rsidRPr="00B06367">
          <w:rPr>
            <w:rStyle w:val="Hyperlink"/>
          </w:rPr>
          <w:t>http://greenparkvillageacademy.org/</w:t>
        </w:r>
      </w:hyperlink>
    </w:p>
    <w:p w14:paraId="69892B4A" w14:textId="77777777" w:rsidR="007F0EDC" w:rsidRPr="006828E8" w:rsidRDefault="007F0EDC"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5C2777EF" w14:textId="28269C94" w:rsidR="00B12CD5" w:rsidRPr="00542054" w:rsidRDefault="008B29D2" w:rsidP="006828E8">
      <w:pPr>
        <w:pStyle w:val="BodyText"/>
        <w:rPr>
          <w:b/>
          <w:color w:val="1F4E79" w:themeColor="accent1" w:themeShade="80"/>
          <w:sz w:val="24"/>
        </w:rPr>
      </w:pPr>
      <w:bookmarkStart w:id="0" w:name="_GoBack"/>
      <w:bookmarkEnd w:id="0"/>
      <w:r w:rsidRPr="00542054">
        <w:rPr>
          <w:b/>
          <w:color w:val="1F4E79" w:themeColor="accent1" w:themeShade="80"/>
          <w:sz w:val="24"/>
        </w:rPr>
        <w:lastRenderedPageBreak/>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38FB3B15" w:rsidR="006170E6" w:rsidRDefault="0055160F" w:rsidP="006828E8">
      <w:pPr>
        <w:pStyle w:val="BodyText"/>
      </w:pPr>
      <w:r w:rsidRPr="006828E8">
        <w:t xml:space="preserve">The PAN </w:t>
      </w:r>
      <w:r w:rsidR="006170E6" w:rsidRPr="006828E8">
        <w:t xml:space="preserve">is the number of pupils the school will admit in to Reception. The admission number for </w:t>
      </w:r>
      <w:r w:rsidR="007F0EDC" w:rsidRPr="00AD27E6">
        <w:t>Green Park Village Primary Academy</w:t>
      </w:r>
      <w:r w:rsidR="006170E6" w:rsidRPr="006828E8">
        <w:t xml:space="preserve"> is</w:t>
      </w:r>
      <w:r w:rsidR="006170E6" w:rsidRPr="007F0EDC">
        <w:t xml:space="preserve"> </w:t>
      </w:r>
      <w:r w:rsidR="007F0EDC" w:rsidRPr="007F0EDC">
        <w:t>60</w:t>
      </w:r>
      <w:r w:rsidR="006170E6" w:rsidRPr="007F0EDC">
        <w:t xml:space="preserve"> </w:t>
      </w:r>
      <w:r w:rsidR="006170E6" w:rsidRPr="006828E8">
        <w:t xml:space="preserve">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1299134D"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264869">
        <w:t>Reading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68230236"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cases under this category.  Children will be regarded as having been in state care outside England if they were accommodated by a public authority, a religious </w:t>
      </w:r>
      <w:r w:rsidRPr="006828E8">
        <w:lastRenderedPageBreak/>
        <w:t>organisation or any other provider of care whose sole purpose is to benefit society.</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41EAB1F8"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p>
    <w:p w14:paraId="28D3FB58" w14:textId="77777777" w:rsidR="001240F7" w:rsidRPr="006828E8" w:rsidRDefault="001240F7" w:rsidP="006828E8">
      <w:pPr>
        <w:pStyle w:val="BodyText"/>
      </w:pPr>
    </w:p>
    <w:p w14:paraId="1BF00E80" w14:textId="2C266FCA" w:rsidR="00184EDF" w:rsidRPr="006828E8" w:rsidRDefault="00184EDF" w:rsidP="003F12C8">
      <w:pPr>
        <w:pStyle w:val="BodyText"/>
        <w:numPr>
          <w:ilvl w:val="0"/>
          <w:numId w:val="21"/>
        </w:numPr>
      </w:pPr>
      <w:r w:rsidRPr="006828E8">
        <w:t>‘All other children’ refers to all applicants who do</w:t>
      </w:r>
      <w:r w:rsidR="007F0EDC">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4BECE7C" w14:textId="7F2B1F33"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67A54B6" w14:textId="77777777"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5245EA84" w:rsidR="00BA7B7C" w:rsidRPr="006828E8" w:rsidRDefault="00BA7B7C" w:rsidP="006828E8">
      <w:pPr>
        <w:pStyle w:val="BodyText"/>
        <w:rPr>
          <w:strike/>
          <w:highlight w:val="yellow"/>
        </w:rPr>
      </w:pPr>
      <w:r w:rsidRPr="006828E8">
        <w:t>All applications rece</w:t>
      </w:r>
      <w:r w:rsidR="00D30730" w:rsidRPr="006828E8">
        <w:t>i</w:t>
      </w:r>
      <w:r w:rsidR="007F0EDC">
        <w:t xml:space="preserve">ved on or by the closing </w:t>
      </w:r>
      <w:r w:rsidRPr="006828E8">
        <w:t>will be considered equally. Late applications can be accepted for goo</w:t>
      </w:r>
      <w:r w:rsidR="00D30730" w:rsidRPr="006828E8">
        <w:t>d</w:t>
      </w:r>
      <w:r w:rsidR="00562F8F">
        <w:t xml:space="preserve"> reasons until 15</w:t>
      </w:r>
      <w:r w:rsidR="00562F8F" w:rsidRPr="00562F8F">
        <w:rPr>
          <w:vertAlign w:val="superscript"/>
        </w:rPr>
        <w:t>th</w:t>
      </w:r>
      <w:r w:rsidR="00562F8F">
        <w:t xml:space="preserve"> January 2021</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 xml:space="preserve">Parents/carers offered a place in Reception for their child have a right to defer the date their </w:t>
      </w:r>
      <w:r w:rsidRPr="006828E8">
        <w:lastRenderedPageBreak/>
        <w:t>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7403EC74" w:rsidR="003B0F15" w:rsidRPr="006828E8" w:rsidRDefault="003B0F15" w:rsidP="006828E8">
      <w:pPr>
        <w:pStyle w:val="BodyText"/>
      </w:pPr>
      <w:r w:rsidRPr="006828E8">
        <w:t>When such a request is made, the Head</w:t>
      </w:r>
      <w:r w:rsidR="009B06F0">
        <w:t xml:space="preserve"> T</w:t>
      </w:r>
      <w:r w:rsidRPr="006828E8">
        <w:t>eacher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6DECEF94"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9B06F0">
        <w:rPr>
          <w:color w:val="000000" w:themeColor="text1"/>
        </w:rPr>
        <w:t>ting list will operate until 31</w:t>
      </w:r>
      <w:r w:rsidR="009B06F0" w:rsidRPr="009B06F0">
        <w:rPr>
          <w:color w:val="000000" w:themeColor="text1"/>
          <w:vertAlign w:val="superscript"/>
        </w:rPr>
        <w:t>st</w:t>
      </w:r>
      <w:r w:rsidR="009B06F0">
        <w:rPr>
          <w:color w:val="000000" w:themeColor="text1"/>
        </w:rPr>
        <w:t xml:space="preserve"> August 2022</w:t>
      </w:r>
      <w:r w:rsidRPr="006828E8">
        <w:rPr>
          <w:color w:val="000000" w:themeColor="text1"/>
        </w:rPr>
        <w:t xml:space="preserve">, after which parents/carers must re-apply for a place in Year 1. The waiting list </w:t>
      </w:r>
      <w:r w:rsidR="009B06F0">
        <w:rPr>
          <w:color w:val="000000" w:themeColor="text1"/>
        </w:rPr>
        <w:t>will be maintained by Reading Admissions</w:t>
      </w:r>
      <w:r w:rsidRPr="00474289">
        <w:rPr>
          <w:color w:val="FF0000"/>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7EFA247B" w14:textId="059FD504" w:rsidR="00350F24" w:rsidRDefault="00350F24" w:rsidP="006828E8">
      <w:pPr>
        <w:pStyle w:val="BodyText"/>
      </w:pPr>
    </w:p>
    <w:p w14:paraId="5FBBB9C4" w14:textId="193FF0F1" w:rsidR="009B06F0" w:rsidRDefault="009B06F0" w:rsidP="006828E8">
      <w:pPr>
        <w:pStyle w:val="BodyText"/>
      </w:pPr>
      <w:r>
        <w:t>Details of the appeals procedure can be found here:</w:t>
      </w:r>
      <w:r w:rsidRPr="009B06F0">
        <w:t xml:space="preserve"> </w:t>
      </w:r>
      <w:hyperlink r:id="rId14" w:history="1">
        <w:r w:rsidRPr="00B06367">
          <w:rPr>
            <w:rStyle w:val="Hyperlink"/>
          </w:rPr>
          <w:t>https://brighterfuturesforchildren.org/schools/admissions/appeals/</w:t>
        </w:r>
      </w:hyperlink>
    </w:p>
    <w:p w14:paraId="66F0A6AE" w14:textId="77777777" w:rsidR="009B06F0" w:rsidRPr="006828E8" w:rsidRDefault="009B06F0" w:rsidP="006828E8">
      <w:pPr>
        <w:pStyle w:val="BodyText"/>
      </w:pPr>
    </w:p>
    <w:p w14:paraId="5B9A4831" w14:textId="77777777" w:rsidR="00350F24" w:rsidRPr="006828E8" w:rsidRDefault="00350F24" w:rsidP="006828E8">
      <w:pPr>
        <w:pStyle w:val="BodyText"/>
      </w:pPr>
    </w:p>
    <w:p w14:paraId="7EF9F87E" w14:textId="77777777"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50559" w14:textId="77777777" w:rsidR="0096567A" w:rsidRDefault="0096567A" w:rsidP="00B12CD5">
      <w:pPr>
        <w:spacing w:after="0" w:line="240" w:lineRule="auto"/>
      </w:pPr>
      <w:r>
        <w:separator/>
      </w:r>
    </w:p>
  </w:endnote>
  <w:endnote w:type="continuationSeparator" w:id="0">
    <w:p w14:paraId="064FC5A0" w14:textId="77777777" w:rsidR="0096567A" w:rsidRDefault="0096567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1DBB6038"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264869">
      <w:rPr>
        <w:noProof/>
      </w:rPr>
      <w:t>6</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26486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DAE6A" w14:textId="77777777" w:rsidR="0096567A" w:rsidRDefault="0096567A" w:rsidP="00B12CD5">
      <w:pPr>
        <w:spacing w:after="0" w:line="240" w:lineRule="auto"/>
      </w:pPr>
      <w:r>
        <w:separator/>
      </w:r>
    </w:p>
  </w:footnote>
  <w:footnote w:type="continuationSeparator" w:id="0">
    <w:p w14:paraId="48858F79" w14:textId="77777777" w:rsidR="0096567A" w:rsidRDefault="0096567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4468" w14:textId="77777777" w:rsidR="007F0EDC" w:rsidRPr="007F0EDC" w:rsidRDefault="007F0EDC" w:rsidP="007F0EDC">
    <w:pPr>
      <w:pStyle w:val="Header"/>
      <w:rPr>
        <w:color w:val="009999"/>
      </w:rPr>
    </w:pPr>
  </w:p>
  <w:p w14:paraId="46642088" w14:textId="0B5B6514" w:rsidR="00D4137D" w:rsidRPr="007F0EDC" w:rsidRDefault="007F0EDC" w:rsidP="007F0EDC">
    <w:pPr>
      <w:pStyle w:val="Header"/>
      <w:rPr>
        <w:color w:val="009999"/>
      </w:rPr>
    </w:pPr>
    <w:r w:rsidRPr="007F0EDC">
      <w:rPr>
        <w:color w:val="009999"/>
      </w:rPr>
      <w:t>GPVPA Admissions Policy 2021</w:t>
    </w:r>
    <w:r>
      <w:rPr>
        <w:color w:val="009999"/>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64869"/>
    <w:rsid w:val="00297CA7"/>
    <w:rsid w:val="002A5890"/>
    <w:rsid w:val="002B3F8D"/>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62F8F"/>
    <w:rsid w:val="005774F0"/>
    <w:rsid w:val="00593831"/>
    <w:rsid w:val="005B3684"/>
    <w:rsid w:val="005B78EE"/>
    <w:rsid w:val="005D1BD0"/>
    <w:rsid w:val="005D363B"/>
    <w:rsid w:val="005E7F22"/>
    <w:rsid w:val="005F0492"/>
    <w:rsid w:val="00603966"/>
    <w:rsid w:val="006140B6"/>
    <w:rsid w:val="006170E6"/>
    <w:rsid w:val="00642381"/>
    <w:rsid w:val="0064255D"/>
    <w:rsid w:val="0064364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0EDC"/>
    <w:rsid w:val="007F5AA7"/>
    <w:rsid w:val="00813C03"/>
    <w:rsid w:val="00817087"/>
    <w:rsid w:val="00837AF4"/>
    <w:rsid w:val="0086298B"/>
    <w:rsid w:val="00867508"/>
    <w:rsid w:val="0087105E"/>
    <w:rsid w:val="008865A4"/>
    <w:rsid w:val="008A550D"/>
    <w:rsid w:val="008A756F"/>
    <w:rsid w:val="008B29D2"/>
    <w:rsid w:val="008E2F8B"/>
    <w:rsid w:val="00936B2A"/>
    <w:rsid w:val="0096567A"/>
    <w:rsid w:val="00974AF3"/>
    <w:rsid w:val="00982257"/>
    <w:rsid w:val="00996267"/>
    <w:rsid w:val="009B06F0"/>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school-admissions-appeals-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eenparkvillageacadem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ighterfuturesforchildren.org/schools/admissions/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C256-9A55-453F-8D18-CE64CE41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2019-11-27T20:33:00Z</dcterms:created>
  <dcterms:modified xsi:type="dcterms:W3CDTF">2019-11-28T15:31:00Z</dcterms:modified>
</cp:coreProperties>
</file>